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BC4720" w:rsidRPr="00BC4720" w:rsidRDefault="00BC4720" w:rsidP="00BC4720">
      <w:pPr>
        <w:pStyle w:val="Corpotesto"/>
        <w:spacing w:before="29"/>
        <w:jc w:val="both"/>
        <w:rPr>
          <w:rFonts w:ascii="Palatino Linotype" w:hAnsi="Palatino Linotype"/>
          <w:b/>
          <w:bCs/>
          <w:sz w:val="24"/>
          <w:szCs w:val="24"/>
        </w:rPr>
      </w:pPr>
    </w:p>
    <w:p w:rsidR="007C2395" w:rsidRDefault="00600A50" w:rsidP="00600A50">
      <w:pPr>
        <w:pStyle w:val="Corpotesto"/>
        <w:spacing w:before="29"/>
        <w:jc w:val="both"/>
        <w:rPr>
          <w:rFonts w:ascii="Palatino Linotype" w:hAnsi="Palatino Linotype"/>
          <w:b/>
          <w:bCs/>
          <w:sz w:val="24"/>
          <w:szCs w:val="24"/>
        </w:rPr>
      </w:pPr>
      <w:r w:rsidRPr="00600A50">
        <w:rPr>
          <w:rFonts w:ascii="Palatino Linotype" w:hAnsi="Palatino Linotype"/>
          <w:b/>
          <w:bCs/>
          <w:sz w:val="24"/>
          <w:szCs w:val="24"/>
        </w:rPr>
        <w:t xml:space="preserve">RICHIESTA DI OFFERTA TRAMITE TRATTATIVA DIRETTA ATTIVATA SUL MERCATO ELETTRONICO DELLA PUBBLICA AMMINISTRAZIONE PER L’AFFIDAMENTO DELLA FORNITURA </w:t>
      </w:r>
      <w:r w:rsidR="00E33D5E" w:rsidRPr="00E33D5E">
        <w:rPr>
          <w:rFonts w:ascii="Palatino Linotype" w:hAnsi="Palatino Linotype"/>
          <w:b/>
          <w:bCs/>
          <w:sz w:val="24"/>
          <w:szCs w:val="24"/>
        </w:rPr>
        <w:t xml:space="preserve">BIENNALE </w:t>
      </w:r>
      <w:r w:rsidR="001F0000">
        <w:rPr>
          <w:rFonts w:ascii="Palatino Linotype" w:hAnsi="Palatino Linotype"/>
          <w:b/>
          <w:bCs/>
          <w:sz w:val="24"/>
          <w:szCs w:val="24"/>
        </w:rPr>
        <w:t>DI CANNULE</w:t>
      </w:r>
      <w:r w:rsidR="00E33D5E" w:rsidRPr="00E33D5E">
        <w:rPr>
          <w:rFonts w:ascii="Palatino Linotype" w:hAnsi="Palatino Linotype"/>
          <w:b/>
          <w:bCs/>
          <w:sz w:val="24"/>
          <w:szCs w:val="24"/>
        </w:rPr>
        <w:t xml:space="preserve"> </w:t>
      </w:r>
      <w:r w:rsidR="001F0000">
        <w:rPr>
          <w:rFonts w:ascii="Palatino Linotype" w:hAnsi="Palatino Linotype"/>
          <w:b/>
          <w:bCs/>
          <w:sz w:val="24"/>
          <w:szCs w:val="24"/>
        </w:rPr>
        <w:t xml:space="preserve">DI </w:t>
      </w:r>
      <w:r w:rsidR="00E33D5E" w:rsidRPr="00E33D5E">
        <w:rPr>
          <w:rFonts w:ascii="Palatino Linotype" w:hAnsi="Palatino Linotype"/>
          <w:b/>
          <w:bCs/>
          <w:sz w:val="24"/>
          <w:szCs w:val="24"/>
        </w:rPr>
        <w:t>ASPIRAZIONE</w:t>
      </w:r>
      <w:r w:rsidR="00E33D5E">
        <w:rPr>
          <w:rFonts w:ascii="Palatino Linotype" w:hAnsi="Palatino Linotype"/>
          <w:b/>
          <w:bCs/>
          <w:sz w:val="24"/>
          <w:szCs w:val="24"/>
        </w:rPr>
        <w:t xml:space="preserve"> PER </w:t>
      </w:r>
      <w:r w:rsidR="001F0000">
        <w:rPr>
          <w:rFonts w:ascii="Palatino Linotype" w:hAnsi="Palatino Linotype"/>
          <w:b/>
          <w:bCs/>
          <w:sz w:val="24"/>
          <w:szCs w:val="24"/>
        </w:rPr>
        <w:t xml:space="preserve">INTERVENTI DI VITRECTOMIA PER </w:t>
      </w:r>
      <w:r w:rsidR="00E33D5E">
        <w:rPr>
          <w:rFonts w:ascii="Palatino Linotype" w:hAnsi="Palatino Linotype"/>
          <w:b/>
          <w:bCs/>
          <w:sz w:val="24"/>
          <w:szCs w:val="24"/>
        </w:rPr>
        <w:t xml:space="preserve">L’UOC DI OFTALMOLOGIA DEL P.O. DI MATERA </w:t>
      </w:r>
      <w:r w:rsidRPr="00600A50">
        <w:rPr>
          <w:rFonts w:ascii="Palatino Linotype" w:hAnsi="Palatino Linotype"/>
          <w:b/>
          <w:bCs/>
          <w:sz w:val="24"/>
          <w:szCs w:val="24"/>
        </w:rPr>
        <w:t xml:space="preserve">– T.D.  </w:t>
      </w:r>
      <w:r w:rsidR="001F0000" w:rsidRPr="001F0000">
        <w:rPr>
          <w:rFonts w:ascii="Palatino Linotype" w:hAnsi="Palatino Linotype"/>
          <w:b/>
          <w:bCs/>
          <w:sz w:val="24"/>
          <w:szCs w:val="24"/>
        </w:rPr>
        <w:t>5547742</w:t>
      </w:r>
      <w:bookmarkStart w:id="0" w:name="_GoBack"/>
      <w:bookmarkEnd w:id="0"/>
    </w:p>
    <w:p w:rsidR="007C2395" w:rsidRDefault="007C2395">
      <w:pPr>
        <w:pStyle w:val="Corpotesto"/>
        <w:spacing w:before="29"/>
        <w:rPr>
          <w:rFonts w:ascii="Palatino Linotype" w:hAnsi="Palatino Linotype"/>
          <w:b/>
          <w:bCs/>
          <w:sz w:val="24"/>
          <w:szCs w:val="24"/>
        </w:rPr>
      </w:pPr>
    </w:p>
    <w:p w:rsidR="007C2395" w:rsidRDefault="007C2395">
      <w:pPr>
        <w:pStyle w:val="Corpotesto"/>
        <w:spacing w:before="29"/>
        <w:rPr>
          <w:rFonts w:ascii="Palatino Linotype"/>
          <w:b/>
          <w:sz w:val="24"/>
        </w:rPr>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0">
        <w:r>
          <w:t>rpd@asmbasilicata.it</w:t>
        </w:r>
      </w:hyperlink>
      <w:r>
        <w:t>;</w:t>
      </w:r>
      <w:r>
        <w:rPr>
          <w:spacing w:val="-5"/>
        </w:rPr>
        <w:t xml:space="preserve"> </w:t>
      </w:r>
      <w:r>
        <w:t>PEC:</w:t>
      </w:r>
      <w:r>
        <w:rPr>
          <w:spacing w:val="-1"/>
        </w:rPr>
        <w:t xml:space="preserve"> </w:t>
      </w:r>
      <w:hyperlink r:id="rId11">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 xml:space="preserve">legale rappresentante avente i poteri </w:t>
      </w:r>
      <w:proofErr w:type="gramStart"/>
      <w:r>
        <w:t>necessari</w:t>
      </w:r>
      <w:r>
        <w:rPr>
          <w:spacing w:val="40"/>
        </w:rPr>
        <w:t xml:space="preserve">  </w:t>
      </w:r>
      <w:r>
        <w:t>per</w:t>
      </w:r>
      <w:proofErr w:type="gramEnd"/>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proofErr w:type="gramStart"/>
      <w:r>
        <w:t>)</w:t>
      </w:r>
      <w:r>
        <w:rPr>
          <w:spacing w:val="80"/>
        </w:rPr>
        <w:t xml:space="preserve">  </w:t>
      </w:r>
      <w:r>
        <w:t>nella</w:t>
      </w:r>
      <w:proofErr w:type="gramEnd"/>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1F0000">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2C5273">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1F0000">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1F0000">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1F0000">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p w:rsidR="007810E1" w:rsidRDefault="007810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1F0000">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024EB"/>
    <w:rsid w:val="000E0150"/>
    <w:rsid w:val="001B4EE8"/>
    <w:rsid w:val="001F0000"/>
    <w:rsid w:val="0026446B"/>
    <w:rsid w:val="00285469"/>
    <w:rsid w:val="0029335B"/>
    <w:rsid w:val="002B1CEC"/>
    <w:rsid w:val="002C5273"/>
    <w:rsid w:val="002F3EBE"/>
    <w:rsid w:val="00301982"/>
    <w:rsid w:val="003B1449"/>
    <w:rsid w:val="003D05A3"/>
    <w:rsid w:val="003E0E8E"/>
    <w:rsid w:val="003F7F06"/>
    <w:rsid w:val="004B7AF3"/>
    <w:rsid w:val="00600A50"/>
    <w:rsid w:val="00613317"/>
    <w:rsid w:val="00632D5F"/>
    <w:rsid w:val="00653F43"/>
    <w:rsid w:val="00690B36"/>
    <w:rsid w:val="006C2E00"/>
    <w:rsid w:val="007810E1"/>
    <w:rsid w:val="00781A3D"/>
    <w:rsid w:val="007B5A4B"/>
    <w:rsid w:val="007B74ED"/>
    <w:rsid w:val="007C2395"/>
    <w:rsid w:val="00831327"/>
    <w:rsid w:val="008D0398"/>
    <w:rsid w:val="008E750E"/>
    <w:rsid w:val="00936508"/>
    <w:rsid w:val="00994FAA"/>
    <w:rsid w:val="009D4B64"/>
    <w:rsid w:val="00B119C8"/>
    <w:rsid w:val="00B2086C"/>
    <w:rsid w:val="00B82FE3"/>
    <w:rsid w:val="00B92718"/>
    <w:rsid w:val="00BA22D1"/>
    <w:rsid w:val="00BA7E30"/>
    <w:rsid w:val="00BC4720"/>
    <w:rsid w:val="00BC6378"/>
    <w:rsid w:val="00BE12E4"/>
    <w:rsid w:val="00C06B1B"/>
    <w:rsid w:val="00C2187A"/>
    <w:rsid w:val="00C2230B"/>
    <w:rsid w:val="00C6601B"/>
    <w:rsid w:val="00D21E17"/>
    <w:rsid w:val="00DA5A63"/>
    <w:rsid w:val="00DE1930"/>
    <w:rsid w:val="00DE3442"/>
    <w:rsid w:val="00DE504C"/>
    <w:rsid w:val="00E33D5E"/>
    <w:rsid w:val="00EE01B2"/>
    <w:rsid w:val="00F83961"/>
    <w:rsid w:val="00FE29B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C71099"/>
  <w15:docId w15:val="{2481D05E-CAF3-463A-85AB-54FB2569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Intestazione">
    <w:name w:val="header"/>
    <w:basedOn w:val="Normale"/>
    <w:link w:val="IntestazioneCarattere"/>
    <w:uiPriority w:val="99"/>
    <w:semiHidden/>
    <w:unhideWhenUsed/>
    <w:rsid w:val="007810E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7810E1"/>
    <w:rPr>
      <w:rFonts w:ascii="Calibri" w:eastAsia="Calibri" w:hAnsi="Calibri" w:cs="Calibri"/>
      <w:lang w:val="it-IT"/>
    </w:rPr>
  </w:style>
  <w:style w:type="paragraph" w:styleId="Pidipagina">
    <w:name w:val="footer"/>
    <w:basedOn w:val="Normale"/>
    <w:link w:val="PidipaginaCarattere"/>
    <w:uiPriority w:val="99"/>
    <w:semiHidden/>
    <w:unhideWhenUsed/>
    <w:rsid w:val="007810E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7810E1"/>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5</Pages>
  <Words>1522</Words>
  <Characters>8676</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52</cp:revision>
  <cp:lastPrinted>2025-03-13T15:09:00Z</cp:lastPrinted>
  <dcterms:created xsi:type="dcterms:W3CDTF">2024-01-30T09:38:00Z</dcterms:created>
  <dcterms:modified xsi:type="dcterms:W3CDTF">2025-07-29T14:54:00Z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